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56BAE" w14:textId="77777777" w:rsidR="00A012FE" w:rsidRPr="000F1AB7" w:rsidRDefault="00C96E1F" w:rsidP="00C96E1F">
      <w:pPr>
        <w:autoSpaceDE w:val="0"/>
        <w:autoSpaceDN w:val="0"/>
        <w:adjustRightInd w:val="0"/>
        <w:ind w:left="4956"/>
        <w:rPr>
          <w:rFonts w:ascii="Calibri" w:hAnsi="Calibri" w:cs="Tahoma"/>
          <w:sz w:val="20"/>
          <w:szCs w:val="20"/>
        </w:rPr>
      </w:pPr>
      <w:bookmarkStart w:id="0" w:name="_GoBack"/>
      <w:bookmarkEnd w:id="0"/>
      <w:r w:rsidRPr="000F1AB7">
        <w:rPr>
          <w:rFonts w:ascii="Calibri" w:hAnsi="Calibri" w:cs="Tahoma"/>
          <w:sz w:val="20"/>
          <w:szCs w:val="20"/>
        </w:rPr>
        <w:t xml:space="preserve">       </w:t>
      </w:r>
    </w:p>
    <w:p w14:paraId="4BB0D950" w14:textId="77777777" w:rsidR="008F6FCB" w:rsidRDefault="000B0542" w:rsidP="00EC14DA">
      <w:pPr>
        <w:jc w:val="both"/>
        <w:rPr>
          <w:rFonts w:ascii="Calibri" w:hAnsi="Calibri" w:cs="Calibri"/>
          <w:b/>
        </w:rPr>
      </w:pPr>
      <w:bookmarkStart w:id="1" w:name="_Toc481143938"/>
      <w:r>
        <w:rPr>
          <w:rFonts w:ascii="Calibri" w:hAnsi="Calibri" w:cs="Calibri"/>
          <w:b/>
        </w:rPr>
        <w:t xml:space="preserve">Allegato </w:t>
      </w:r>
      <w:bookmarkEnd w:id="1"/>
      <w:r w:rsidR="00556C67">
        <w:rPr>
          <w:rFonts w:ascii="Calibri" w:hAnsi="Calibri" w:cs="Calibri"/>
          <w:b/>
        </w:rPr>
        <w:t>3</w:t>
      </w:r>
      <w:r w:rsidR="00D8208A">
        <w:rPr>
          <w:rFonts w:ascii="Calibri" w:hAnsi="Calibri" w:cs="Calibri"/>
          <w:b/>
        </w:rPr>
        <w:t xml:space="preserve"> – </w:t>
      </w:r>
      <w:r w:rsidR="002150B5">
        <w:rPr>
          <w:rFonts w:ascii="Calibri" w:hAnsi="Calibri" w:cs="Calibri"/>
          <w:b/>
        </w:rPr>
        <w:t>D</w:t>
      </w:r>
      <w:r w:rsidR="00D8208A">
        <w:rPr>
          <w:rFonts w:ascii="Calibri" w:hAnsi="Calibri" w:cs="Calibri"/>
          <w:b/>
        </w:rPr>
        <w:t>ichiarazione di impegni</w:t>
      </w:r>
    </w:p>
    <w:p w14:paraId="5A8DA981" w14:textId="77777777"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AL GAL LUOGHI DEL MITO E DELLE GRAVINE S.c.a r.l. </w:t>
      </w:r>
    </w:p>
    <w:p w14:paraId="07AC92BB" w14:textId="77777777"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Via Vittorio Emanuele, 10 c/o Palazzo Catalano </w:t>
      </w:r>
    </w:p>
    <w:p w14:paraId="0285D3BF" w14:textId="77777777" w:rsidR="00EC14DA" w:rsidRPr="0061715C" w:rsidRDefault="0061715C" w:rsidP="0061715C">
      <w:pPr>
        <w:jc w:val="right"/>
        <w:rPr>
          <w:rFonts w:ascii="Calibri" w:hAnsi="Calibri" w:cs="Calibri"/>
          <w:b/>
        </w:rPr>
      </w:pPr>
      <w:r w:rsidRPr="0061715C">
        <w:rPr>
          <w:rFonts w:ascii="Calibri" w:hAnsi="Calibri" w:cs="Tahoma-Bold"/>
          <w:b/>
          <w:bCs/>
        </w:rPr>
        <w:t>74011 CASTELLANETA (TA)</w:t>
      </w:r>
    </w:p>
    <w:p w14:paraId="6319089F" w14:textId="77777777" w:rsidR="00EC14DA" w:rsidRPr="0061715C" w:rsidRDefault="00EC14DA" w:rsidP="0061715C">
      <w:pPr>
        <w:jc w:val="right"/>
        <w:rPr>
          <w:rFonts w:ascii="Arial" w:hAnsi="Arial" w:cs="Arial"/>
          <w:b/>
        </w:rPr>
      </w:pPr>
    </w:p>
    <w:p w14:paraId="526CAB7B" w14:textId="77777777" w:rsidR="002150B5" w:rsidRPr="005B01DF" w:rsidRDefault="002150B5" w:rsidP="002150B5">
      <w:pPr>
        <w:spacing w:line="276" w:lineRule="auto"/>
        <w:jc w:val="center"/>
        <w:rPr>
          <w:rFonts w:ascii="Calibri" w:eastAsia="Calibri" w:hAnsi="Calibri"/>
          <w:szCs w:val="22"/>
          <w:lang w:eastAsia="en-US"/>
        </w:rPr>
      </w:pPr>
      <w:r w:rsidRPr="005B01DF">
        <w:rPr>
          <w:rFonts w:ascii="Calibri" w:eastAsia="Calibri" w:hAnsi="Calibri"/>
          <w:szCs w:val="22"/>
          <w:lang w:eastAsia="en-US"/>
        </w:rPr>
        <w:t xml:space="preserve">STRATEGIA DI SVILUPPO LOCALE 2014-2020 GAL </w:t>
      </w:r>
      <w:r w:rsidR="0061715C" w:rsidRPr="0061715C">
        <w:rPr>
          <w:rFonts w:ascii="Calibri" w:eastAsia="Calibri" w:hAnsi="Calibri"/>
          <w:szCs w:val="22"/>
          <w:lang w:eastAsia="en-US"/>
        </w:rPr>
        <w:t>LUOGHI DEL MITO E DELLE GRAVINE</w:t>
      </w:r>
    </w:p>
    <w:p w14:paraId="2DFB77DC" w14:textId="77777777" w:rsidR="00BA0EF1" w:rsidRDefault="00BA0EF1" w:rsidP="00C149F9">
      <w:pPr>
        <w:spacing w:line="276" w:lineRule="auto"/>
        <w:jc w:val="center"/>
        <w:rPr>
          <w:rFonts w:ascii="Calibri" w:hAnsi="Calibri" w:cs="Arial"/>
          <w:color w:val="333333"/>
          <w:sz w:val="22"/>
          <w:szCs w:val="22"/>
        </w:rPr>
      </w:pPr>
      <w:r w:rsidRPr="00BA0EF1">
        <w:rPr>
          <w:rFonts w:ascii="Calibri" w:hAnsi="Calibri" w:cs="Arial"/>
          <w:color w:val="333333"/>
          <w:sz w:val="22"/>
          <w:szCs w:val="22"/>
        </w:rPr>
        <w:t xml:space="preserve">AZIONE </w:t>
      </w:r>
      <w:r w:rsidR="00DC12FC">
        <w:rPr>
          <w:rFonts w:ascii="Calibri" w:hAnsi="Calibri" w:cs="Arial"/>
          <w:color w:val="333333"/>
          <w:sz w:val="22"/>
          <w:szCs w:val="22"/>
        </w:rPr>
        <w:t>5</w:t>
      </w:r>
      <w:r>
        <w:rPr>
          <w:rFonts w:ascii="Calibri" w:hAnsi="Calibri" w:cs="Arial"/>
          <w:color w:val="333333"/>
          <w:sz w:val="22"/>
          <w:szCs w:val="22"/>
        </w:rPr>
        <w:t xml:space="preserve"> </w:t>
      </w:r>
      <w:r w:rsidRPr="00BA0EF1">
        <w:rPr>
          <w:rFonts w:ascii="Calibri" w:hAnsi="Calibri" w:cs="Arial"/>
          <w:color w:val="333333"/>
          <w:sz w:val="22"/>
          <w:szCs w:val="22"/>
        </w:rPr>
        <w:t>“</w:t>
      </w:r>
      <w:r w:rsidR="00DC12FC">
        <w:rPr>
          <w:rFonts w:ascii="Calibri" w:hAnsi="Calibri" w:cs="Arial"/>
          <w:color w:val="333333"/>
          <w:sz w:val="22"/>
          <w:szCs w:val="22"/>
        </w:rPr>
        <w:t>La filiera del cibo civile</w:t>
      </w:r>
      <w:r w:rsidRPr="00BA0EF1">
        <w:rPr>
          <w:rFonts w:ascii="Calibri" w:hAnsi="Calibri" w:cs="Arial"/>
          <w:color w:val="333333"/>
          <w:sz w:val="22"/>
          <w:szCs w:val="22"/>
        </w:rPr>
        <w:t xml:space="preserve">” </w:t>
      </w:r>
    </w:p>
    <w:p w14:paraId="2331F529" w14:textId="77777777" w:rsidR="0061715C" w:rsidRDefault="00BA0EF1" w:rsidP="00C149F9">
      <w:pPr>
        <w:spacing w:line="276" w:lineRule="auto"/>
        <w:jc w:val="center"/>
        <w:rPr>
          <w:rFonts w:ascii="Calibri" w:hAnsi="Calibri" w:cs="Arial"/>
          <w:color w:val="333333"/>
          <w:sz w:val="22"/>
          <w:szCs w:val="22"/>
        </w:rPr>
      </w:pPr>
      <w:r w:rsidRPr="00BA0EF1">
        <w:rPr>
          <w:rFonts w:ascii="Calibri" w:hAnsi="Calibri" w:cs="Arial"/>
          <w:color w:val="333333"/>
          <w:sz w:val="22"/>
          <w:szCs w:val="22"/>
        </w:rPr>
        <w:t xml:space="preserve">Intervento  </w:t>
      </w:r>
      <w:r w:rsidR="00DC12FC">
        <w:rPr>
          <w:rFonts w:ascii="Calibri" w:hAnsi="Calibri" w:cs="Arial"/>
          <w:color w:val="333333"/>
          <w:sz w:val="22"/>
          <w:szCs w:val="22"/>
        </w:rPr>
        <w:t>5</w:t>
      </w:r>
      <w:r w:rsidRPr="00BA0EF1">
        <w:rPr>
          <w:rFonts w:ascii="Calibri" w:hAnsi="Calibri" w:cs="Arial"/>
          <w:color w:val="333333"/>
          <w:sz w:val="22"/>
          <w:szCs w:val="22"/>
        </w:rPr>
        <w:t xml:space="preserve">.1  - </w:t>
      </w:r>
      <w:r w:rsidR="00DC12FC">
        <w:rPr>
          <w:rFonts w:ascii="Calibri" w:hAnsi="Calibri" w:cs="Arial"/>
          <w:color w:val="333333"/>
          <w:sz w:val="22"/>
          <w:szCs w:val="22"/>
        </w:rPr>
        <w:t>“Il parco dell’agricoltura civica</w:t>
      </w:r>
      <w:r w:rsidRPr="00BA0EF1">
        <w:rPr>
          <w:rFonts w:ascii="Calibri" w:hAnsi="Calibri" w:cs="Arial"/>
          <w:color w:val="333333"/>
          <w:sz w:val="22"/>
          <w:szCs w:val="22"/>
        </w:rPr>
        <w:t>”</w:t>
      </w:r>
    </w:p>
    <w:p w14:paraId="4E96EF40" w14:textId="77777777" w:rsidR="00BA0EF1" w:rsidRDefault="00BA0EF1" w:rsidP="00C149F9">
      <w:pPr>
        <w:spacing w:line="276" w:lineRule="auto"/>
        <w:jc w:val="center"/>
        <w:rPr>
          <w:rFonts w:ascii="Calibri" w:hAnsi="Calibri" w:cs="Arial"/>
          <w:color w:val="333333"/>
          <w:sz w:val="22"/>
          <w:szCs w:val="22"/>
        </w:rPr>
      </w:pPr>
    </w:p>
    <w:p w14:paraId="0F653D6C" w14:textId="77777777" w:rsidR="00BA0EF1" w:rsidRDefault="00BA0EF1" w:rsidP="00C149F9">
      <w:pPr>
        <w:spacing w:line="276" w:lineRule="auto"/>
        <w:jc w:val="center"/>
        <w:rPr>
          <w:rFonts w:ascii="Calibri" w:eastAsia="Calibri" w:hAnsi="Calibri"/>
          <w:b/>
          <w:szCs w:val="22"/>
          <w:lang w:eastAsia="en-US"/>
        </w:rPr>
      </w:pPr>
    </w:p>
    <w:p w14:paraId="39F2238A" w14:textId="77777777" w:rsidR="00C149F9" w:rsidRPr="00B83C57" w:rsidRDefault="00C149F9" w:rsidP="00C149F9">
      <w:pPr>
        <w:spacing w:line="276" w:lineRule="auto"/>
        <w:jc w:val="center"/>
        <w:rPr>
          <w:rFonts w:ascii="Calibri" w:eastAsia="Calibri" w:hAnsi="Calibri"/>
          <w:b/>
          <w:szCs w:val="22"/>
          <w:lang w:eastAsia="en-US"/>
        </w:rPr>
      </w:pPr>
      <w:r w:rsidRPr="00B83C57">
        <w:rPr>
          <w:rFonts w:ascii="Calibri" w:eastAsia="Calibri" w:hAnsi="Calibri"/>
          <w:b/>
          <w:szCs w:val="22"/>
          <w:lang w:eastAsia="en-US"/>
        </w:rPr>
        <w:t>DICHIARAZIONE SOSTITUTIVA DI ATTO DI NOTORIETÀ</w:t>
      </w:r>
      <w:r w:rsidRPr="00B83C57">
        <w:rPr>
          <w:rFonts w:ascii="Calibri" w:eastAsia="Calibri" w:hAnsi="Calibri"/>
          <w:b/>
          <w:szCs w:val="22"/>
          <w:vertAlign w:val="superscript"/>
          <w:lang w:eastAsia="en-US"/>
        </w:rPr>
        <w:footnoteReference w:id="1"/>
      </w:r>
    </w:p>
    <w:p w14:paraId="194A2DAB" w14:textId="77777777" w:rsidR="00C149F9" w:rsidRPr="00B83C57" w:rsidRDefault="00C149F9" w:rsidP="00C149F9">
      <w:pPr>
        <w:spacing w:line="276" w:lineRule="auto"/>
        <w:jc w:val="center"/>
        <w:rPr>
          <w:rFonts w:ascii="Calibri" w:eastAsia="Calibri" w:hAnsi="Calibri"/>
          <w:sz w:val="20"/>
          <w:szCs w:val="22"/>
          <w:lang w:eastAsia="en-US"/>
        </w:rPr>
      </w:pPr>
      <w:r w:rsidRPr="00B83C57">
        <w:rPr>
          <w:rFonts w:ascii="Calibri" w:eastAsia="Calibri" w:hAnsi="Calibri"/>
          <w:sz w:val="20"/>
          <w:szCs w:val="22"/>
          <w:lang w:eastAsia="en-US"/>
        </w:rPr>
        <w:t>(artt. 47 e 76 - D.P.R. 28 dicembre 2000, n. 445)</w:t>
      </w:r>
    </w:p>
    <w:p w14:paraId="4DC6A601" w14:textId="77777777" w:rsidR="00C149F9" w:rsidRPr="000B0542" w:rsidRDefault="00C149F9" w:rsidP="00C149F9">
      <w:pPr>
        <w:ind w:right="-1"/>
        <w:jc w:val="center"/>
        <w:rPr>
          <w:rFonts w:ascii="Calibri" w:hAnsi="Calibri" w:cs="Arial"/>
          <w:bCs/>
          <w:sz w:val="20"/>
          <w:lang w:eastAsia="x-none"/>
        </w:rPr>
      </w:pPr>
    </w:p>
    <w:p w14:paraId="58DB46A2" w14:textId="77777777" w:rsidR="00C149F9" w:rsidRPr="00CB00E4" w:rsidRDefault="00C149F9" w:rsidP="00C149F9">
      <w:pPr>
        <w:autoSpaceDE w:val="0"/>
        <w:autoSpaceDN w:val="0"/>
        <w:adjustRightInd w:val="0"/>
        <w:spacing w:before="120" w:after="120" w:line="360" w:lineRule="auto"/>
        <w:jc w:val="both"/>
        <w:rPr>
          <w:rFonts w:ascii="Calibri" w:hAnsi="Calibri" w:cs="Arial"/>
          <w:bCs/>
          <w:sz w:val="20"/>
          <w:szCs w:val="20"/>
          <w:lang w:eastAsia="x-none"/>
        </w:rPr>
      </w:pPr>
      <w:r w:rsidRPr="00CB00E4">
        <w:rPr>
          <w:rFonts w:ascii="Calibri" w:hAnsi="Calibri" w:cs="Arial"/>
          <w:bCs/>
          <w:sz w:val="20"/>
          <w:szCs w:val="20"/>
          <w:lang w:eastAsia="x-none"/>
        </w:rPr>
        <w:t>Il/La sottoscritto/a _________________________________________________ nato/a _________________________ il ____________ e residente in _____________________ alla Via/Piazza ________________________, nella sua qualità di ________________________ autorizzato/a a rappresentare legalmente l’Ente Pubblico</w:t>
      </w:r>
      <w:r w:rsidR="0061715C" w:rsidRPr="00CB00E4">
        <w:rPr>
          <w:rFonts w:ascii="Calibri" w:hAnsi="Calibri" w:cs="Arial"/>
          <w:bCs/>
          <w:sz w:val="20"/>
          <w:szCs w:val="20"/>
          <w:lang w:eastAsia="x-none"/>
        </w:rPr>
        <w:t xml:space="preserve">/Associazione/fondazione </w:t>
      </w:r>
      <w:r w:rsidRPr="00CB00E4">
        <w:rPr>
          <w:rFonts w:ascii="Calibri" w:hAnsi="Calibri" w:cs="Arial"/>
          <w:bCs/>
          <w:sz w:val="20"/>
          <w:szCs w:val="20"/>
          <w:lang w:eastAsia="x-none"/>
        </w:rPr>
        <w:t>___________________________________, Codice Fiscale: _____________________ Partita IVA _______________________, sede legale ________________________________, via ______________________ n. __,</w:t>
      </w:r>
    </w:p>
    <w:p w14:paraId="6F319F9F" w14:textId="77777777" w:rsidR="00435C16" w:rsidRPr="00CB00E4" w:rsidRDefault="00435C16" w:rsidP="00435C16">
      <w:pPr>
        <w:autoSpaceDE w:val="0"/>
        <w:autoSpaceDN w:val="0"/>
        <w:adjustRightInd w:val="0"/>
        <w:spacing w:before="120" w:after="120" w:line="360" w:lineRule="auto"/>
        <w:jc w:val="center"/>
        <w:rPr>
          <w:rFonts w:ascii="Calibri" w:hAnsi="Calibri" w:cs="Arial"/>
          <w:b/>
          <w:bCs/>
          <w:sz w:val="20"/>
          <w:szCs w:val="20"/>
          <w:lang w:eastAsia="x-none"/>
        </w:rPr>
      </w:pPr>
      <w:r w:rsidRPr="00CB00E4">
        <w:rPr>
          <w:rFonts w:ascii="Calibri" w:hAnsi="Calibri" w:cs="Arial"/>
          <w:b/>
          <w:bCs/>
          <w:sz w:val="20"/>
          <w:szCs w:val="20"/>
          <w:lang w:eastAsia="x-none"/>
        </w:rPr>
        <w:t>CONSAPEVOLE</w:t>
      </w:r>
    </w:p>
    <w:p w14:paraId="5DC590BE" w14:textId="77777777" w:rsidR="00435C16" w:rsidRPr="00CB00E4" w:rsidRDefault="00435C16" w:rsidP="00435C16">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della responsabilità penale cui può andare incontro in caso di dichiarazioni mendaci e di falsità negli atti, ai sensi e per gli effetti dell’art. 47 e dell’art. 76 del D.P.R. 28 dicembre 2000, n. 445 e successive modificazioni ed integrazioni</w:t>
      </w:r>
      <w:r w:rsidR="00F957B5" w:rsidRPr="00CB00E4">
        <w:rPr>
          <w:rFonts w:ascii="Calibri" w:hAnsi="Calibri" w:cs="Arial"/>
          <w:bCs/>
          <w:sz w:val="20"/>
          <w:szCs w:val="20"/>
          <w:lang w:eastAsia="x-none"/>
        </w:rPr>
        <w:t>,</w:t>
      </w:r>
    </w:p>
    <w:p w14:paraId="7F4EBE22" w14:textId="77777777" w:rsidR="00A30288" w:rsidRPr="00CB00E4" w:rsidRDefault="00A30288"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DICHIARA</w:t>
      </w:r>
    </w:p>
    <w:p w14:paraId="0AE11AE3" w14:textId="77777777" w:rsidR="00CB00E4" w:rsidRPr="00CB00E4" w:rsidRDefault="00CB00E4" w:rsidP="004E31B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di aver preso visione del bando pubblico per la presentazione di domande di sostegno</w:t>
      </w:r>
      <w:r w:rsidRPr="00CB00E4">
        <w:rPr>
          <w:sz w:val="20"/>
          <w:szCs w:val="20"/>
        </w:rPr>
        <w:t xml:space="preserve"> relativo alla </w:t>
      </w:r>
      <w:r w:rsidRPr="00CB00E4">
        <w:rPr>
          <w:rFonts w:ascii="Calibri" w:eastAsia="Calibri" w:hAnsi="Calibri"/>
          <w:sz w:val="20"/>
          <w:szCs w:val="20"/>
          <w:lang w:eastAsia="x-none"/>
        </w:rPr>
        <w:t xml:space="preserve">STRATEGIA DI SVILUPPO LOCALE 2014-2020 GAL LUOGHI DEL MITO E DELLE GRAVINE AZIONE </w:t>
      </w:r>
      <w:r w:rsidR="00DC12FC">
        <w:rPr>
          <w:rFonts w:ascii="Calibri" w:eastAsia="Calibri" w:hAnsi="Calibri"/>
          <w:sz w:val="20"/>
          <w:szCs w:val="20"/>
          <w:lang w:eastAsia="x-none"/>
        </w:rPr>
        <w:t>5</w:t>
      </w:r>
      <w:r w:rsidR="00BA0EF1" w:rsidRPr="00BA0EF1">
        <w:rPr>
          <w:rFonts w:ascii="Calibri" w:eastAsia="Calibri" w:hAnsi="Calibri"/>
          <w:sz w:val="20"/>
          <w:szCs w:val="20"/>
          <w:lang w:eastAsia="x-none"/>
        </w:rPr>
        <w:t xml:space="preserve"> “</w:t>
      </w:r>
      <w:r w:rsidR="00DC12FC">
        <w:rPr>
          <w:rFonts w:ascii="Calibri" w:eastAsia="Calibri" w:hAnsi="Calibri"/>
          <w:sz w:val="20"/>
          <w:szCs w:val="20"/>
          <w:lang w:eastAsia="x-none"/>
        </w:rPr>
        <w:t>La filiera del cibo civile</w:t>
      </w:r>
      <w:r w:rsidR="00BA0EF1" w:rsidRPr="00BA0EF1">
        <w:rPr>
          <w:rFonts w:ascii="Calibri" w:eastAsia="Calibri" w:hAnsi="Calibri"/>
          <w:sz w:val="20"/>
          <w:szCs w:val="20"/>
          <w:lang w:eastAsia="x-none"/>
        </w:rPr>
        <w:t xml:space="preserve">” - Intervento  </w:t>
      </w:r>
      <w:r w:rsidR="00DC12FC">
        <w:rPr>
          <w:rFonts w:ascii="Calibri" w:eastAsia="Calibri" w:hAnsi="Calibri"/>
          <w:sz w:val="20"/>
          <w:szCs w:val="20"/>
          <w:lang w:eastAsia="x-none"/>
        </w:rPr>
        <w:t>5</w:t>
      </w:r>
      <w:r w:rsidR="00BA0EF1" w:rsidRPr="00BA0EF1">
        <w:rPr>
          <w:rFonts w:ascii="Calibri" w:eastAsia="Calibri" w:hAnsi="Calibri"/>
          <w:sz w:val="20"/>
          <w:szCs w:val="20"/>
          <w:lang w:eastAsia="x-none"/>
        </w:rPr>
        <w:t xml:space="preserve">.1  - </w:t>
      </w:r>
      <w:r w:rsidR="00DC12FC">
        <w:rPr>
          <w:rFonts w:ascii="Calibri" w:eastAsia="Calibri" w:hAnsi="Calibri"/>
          <w:sz w:val="20"/>
          <w:szCs w:val="20"/>
          <w:lang w:eastAsia="x-none"/>
        </w:rPr>
        <w:t>“il parco dell’agricoltura civica</w:t>
      </w:r>
      <w:r w:rsidR="00BA0EF1" w:rsidRPr="00BA0EF1">
        <w:rPr>
          <w:rFonts w:ascii="Calibri" w:eastAsia="Calibri" w:hAnsi="Calibri"/>
          <w:sz w:val="20"/>
          <w:szCs w:val="20"/>
          <w:lang w:eastAsia="x-none"/>
        </w:rPr>
        <w:t xml:space="preserve">” </w:t>
      </w:r>
      <w:r w:rsidRPr="00CB00E4">
        <w:rPr>
          <w:rFonts w:ascii="Calibri" w:eastAsia="Calibri" w:hAnsi="Calibri"/>
          <w:sz w:val="20"/>
          <w:szCs w:val="20"/>
          <w:lang w:eastAsia="x-none"/>
        </w:rPr>
        <w:t>e di accettarne i contenuti;</w:t>
      </w:r>
    </w:p>
    <w:p w14:paraId="78D125BE" w14:textId="77777777"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che i dati e le notizie forniti con la presente domanda e nei suoi allegati, sono veritieri;</w:t>
      </w:r>
    </w:p>
    <w:p w14:paraId="0AA1DB78" w14:textId="77777777" w:rsidR="00A30288"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i aver aperto e/o aggiornato il  fascicolo aziendale ai sensi della normativa Organismo Pagatore (OP) Agea prima della presentazione della DdS;</w:t>
      </w:r>
    </w:p>
    <w:p w14:paraId="7E6D3E5E" w14:textId="77777777" w:rsidR="00BF4FFD" w:rsidRPr="00BF4FFD" w:rsidRDefault="00BF4FFD" w:rsidP="00BF4FFD">
      <w:pPr>
        <w:numPr>
          <w:ilvl w:val="0"/>
          <w:numId w:val="22"/>
        </w:numPr>
        <w:spacing w:before="120" w:after="120"/>
        <w:ind w:left="284" w:hanging="284"/>
        <w:contextualSpacing/>
        <w:jc w:val="both"/>
        <w:rPr>
          <w:rFonts w:ascii="Calibri" w:eastAsia="Calibri" w:hAnsi="Calibri"/>
          <w:sz w:val="20"/>
          <w:szCs w:val="20"/>
          <w:lang w:eastAsia="x-none"/>
        </w:rPr>
      </w:pPr>
      <w:r w:rsidRPr="00BF4FFD">
        <w:rPr>
          <w:rFonts w:ascii="Calibri" w:eastAsia="Calibri" w:hAnsi="Calibri"/>
          <w:sz w:val="20"/>
          <w:szCs w:val="20"/>
          <w:lang w:eastAsia="x-none"/>
        </w:rPr>
        <w:t>non essere impresa in difficoltà ai sensi della normativa comunitaria sugli aiuti di stato per il salvataggio e la ristrutturazione di imprese in difficoltà;</w:t>
      </w:r>
    </w:p>
    <w:p w14:paraId="3FFE89B2" w14:textId="77777777" w:rsidR="00BF4FFD" w:rsidRPr="00BF4FFD" w:rsidRDefault="00BF4FFD" w:rsidP="00BF4FFD">
      <w:pPr>
        <w:numPr>
          <w:ilvl w:val="0"/>
          <w:numId w:val="22"/>
        </w:numPr>
        <w:spacing w:before="120" w:after="120"/>
        <w:ind w:left="284" w:hanging="284"/>
        <w:contextualSpacing/>
        <w:jc w:val="both"/>
        <w:rPr>
          <w:rFonts w:ascii="Calibri" w:eastAsia="Calibri" w:hAnsi="Calibri"/>
          <w:sz w:val="20"/>
          <w:szCs w:val="20"/>
          <w:lang w:eastAsia="x-none"/>
        </w:rPr>
      </w:pPr>
      <w:r w:rsidRPr="00BF4FFD">
        <w:rPr>
          <w:rFonts w:ascii="Calibri" w:eastAsia="Calibri" w:hAnsi="Calibri"/>
          <w:sz w:val="20"/>
          <w:szCs w:val="20"/>
          <w:lang w:eastAsia="x-none"/>
        </w:rPr>
        <w:t>assenza di reati gravi in danno dello Stato o della Comunità Europea (art. 80 del D. Lgs. 50/2016);</w:t>
      </w:r>
    </w:p>
    <w:p w14:paraId="22F53AB9" w14:textId="77777777" w:rsidR="001B4E24" w:rsidRDefault="001B4E24" w:rsidP="001B4E24">
      <w:pPr>
        <w:numPr>
          <w:ilvl w:val="0"/>
          <w:numId w:val="22"/>
        </w:numPr>
        <w:spacing w:before="120" w:after="120"/>
        <w:ind w:left="284" w:hanging="284"/>
        <w:contextualSpacing/>
        <w:jc w:val="both"/>
        <w:rPr>
          <w:rFonts w:ascii="Calibri" w:eastAsia="Calibri" w:hAnsi="Calibri"/>
          <w:sz w:val="20"/>
          <w:szCs w:val="20"/>
          <w:lang w:eastAsia="x-none"/>
        </w:rPr>
      </w:pPr>
      <w:r w:rsidRPr="001B4E24">
        <w:rPr>
          <w:rFonts w:ascii="Calibri" w:eastAsia="Calibri" w:hAnsi="Calibri"/>
          <w:sz w:val="20"/>
          <w:szCs w:val="20"/>
          <w:lang w:eastAsia="x-none"/>
        </w:rPr>
        <w:t>non deve aver subito condanne con sentenza passata in giudicato per  delitti, consumati o tentati, o per reati contro la Pubblica Amministrazione o per ogni altro delitto da cui derivi, quale pena accessoria, l'incapacità di contrattare con la Pubblica Amministrazione, o in materia di salute e sicurezza sul lavoro, di cui al D.Lgs. n. 81/2008, o per reati di frode o sofisticazione di prodotti alimentari di cui al Titolo VI capo II e Titolo VIII capo II del Codice Penale e di cui agli artt. 5, 6 e 12 della Legge n. 283/1962</w:t>
      </w:r>
      <w:r>
        <w:rPr>
          <w:rFonts w:ascii="Calibri" w:eastAsia="Calibri" w:hAnsi="Calibri"/>
          <w:sz w:val="20"/>
          <w:szCs w:val="20"/>
          <w:lang w:eastAsia="x-none"/>
        </w:rPr>
        <w:t>;</w:t>
      </w:r>
    </w:p>
    <w:p w14:paraId="34DA8281" w14:textId="77777777" w:rsidR="00BF4FFD" w:rsidRDefault="00BF4FFD" w:rsidP="00BF4FFD">
      <w:pPr>
        <w:numPr>
          <w:ilvl w:val="0"/>
          <w:numId w:val="22"/>
        </w:numPr>
        <w:spacing w:before="120" w:after="120"/>
        <w:ind w:left="284" w:hanging="284"/>
        <w:contextualSpacing/>
        <w:jc w:val="both"/>
        <w:rPr>
          <w:rFonts w:ascii="Calibri" w:eastAsia="Calibri" w:hAnsi="Calibri"/>
          <w:sz w:val="20"/>
          <w:szCs w:val="20"/>
          <w:lang w:eastAsia="x-none"/>
        </w:rPr>
      </w:pPr>
      <w:r w:rsidRPr="00BF4FFD">
        <w:rPr>
          <w:rFonts w:ascii="Calibri" w:eastAsia="Calibri" w:hAnsi="Calibri"/>
          <w:sz w:val="20"/>
          <w:szCs w:val="20"/>
          <w:lang w:eastAsia="x-none"/>
        </w:rPr>
        <w:t>non aver subito sanzione interdittiva a contrarre con la Pubblica Amministrazione, di cui all'articolo 9, comma 2, lettera d) D.Lgs. n. 231/01</w:t>
      </w:r>
    </w:p>
    <w:p w14:paraId="3DCD6AA7" w14:textId="77777777" w:rsidR="001B4E24" w:rsidRPr="00CB00E4" w:rsidRDefault="001B4E24" w:rsidP="001B4E24">
      <w:pPr>
        <w:numPr>
          <w:ilvl w:val="0"/>
          <w:numId w:val="22"/>
        </w:numPr>
        <w:spacing w:before="120" w:after="120"/>
        <w:ind w:left="284" w:hanging="284"/>
        <w:contextualSpacing/>
        <w:jc w:val="both"/>
        <w:rPr>
          <w:rFonts w:ascii="Calibri" w:eastAsia="Calibri" w:hAnsi="Calibri"/>
          <w:sz w:val="20"/>
          <w:szCs w:val="20"/>
          <w:lang w:eastAsia="x-none"/>
        </w:rPr>
      </w:pPr>
      <w:r w:rsidRPr="001B4E24">
        <w:rPr>
          <w:rFonts w:ascii="Calibri" w:eastAsia="Calibri" w:hAnsi="Calibri"/>
          <w:sz w:val="20"/>
          <w:szCs w:val="20"/>
          <w:lang w:eastAsia="x-none"/>
        </w:rPr>
        <w:t>non sia sottoposto a procedure concorsuali ovvero non sia in stato di fallimento, di liquidazione coatta, di concordato preventivo, e/o non sia in presenza di un procedimento in corso per la dichiarazione di una di tali situazioni</w:t>
      </w:r>
    </w:p>
    <w:p w14:paraId="0C814FB4" w14:textId="77777777"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14:paraId="57DB675C" w14:textId="77777777"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lastRenderedPageBreak/>
        <w:t xml:space="preserve">di </w:t>
      </w:r>
      <w:r w:rsidRPr="00CB00E4">
        <w:rPr>
          <w:rFonts w:ascii="Calibri" w:eastAsia="Calibri" w:hAnsi="Calibri"/>
          <w:sz w:val="20"/>
          <w:szCs w:val="20"/>
          <w:lang w:eastAsia="x-none"/>
        </w:rPr>
        <w:t>non essere destinatario di un vigente provvedimento di sospensione del finanziamento nell’ambito della stessa Tipologia d’intervento del PSR 2014-2020, ovvero della corrispondente Misura del PSR 2007-2013;</w:t>
      </w:r>
    </w:p>
    <w:p w14:paraId="17190C64" w14:textId="77777777"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36FD153F" w14:textId="77777777"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aver provveduto al pagamento delle eventuali sanzioni comminate e/o della restituzione dei finanziamenti liquidati sulla base di provvedimenti provinciali e/o regionali adottati per cause imputabili al beneficiario nell’ambito del PSR 2014-2020 e/o PSR 2007-2013;</w:t>
      </w:r>
    </w:p>
    <w:p w14:paraId="2624DF37" w14:textId="77777777"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aver richiesto un contributo a valere su qualsiasi “fonte di aiuto” per la medesima iniziativa.</w:t>
      </w:r>
    </w:p>
    <w:p w14:paraId="6F9405D6" w14:textId="77777777"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i rispettare le norme sulla sicurezza sui luoghi di lavoro ai sensi del D.lgs. n 81/2008 e s.m.i;</w:t>
      </w:r>
    </w:p>
    <w:p w14:paraId="1CB0E02D" w14:textId="77777777"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(se del caso) Di rispettare la Legge regionale n. 28/2006 Disciplina in materia di contrasto al lavoro non regolare e del Regolamento regionale attuativo n. 31 del 27/11/2009;</w:t>
      </w:r>
    </w:p>
    <w:p w14:paraId="4894D485" w14:textId="77777777"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(se del caso) Di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14:paraId="10A9D8AC" w14:textId="77777777" w:rsidR="00D8208A" w:rsidRPr="00CB00E4" w:rsidRDefault="00D8208A"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SI IMPEGNA</w:t>
      </w:r>
    </w:p>
    <w:p w14:paraId="5EE9F69B" w14:textId="77777777" w:rsidR="00F957B5" w:rsidRPr="00CB00E4" w:rsidRDefault="00D8208A" w:rsidP="00D8208A">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in caso di ammissione a finanziamento e pena l’esclusione degli aiuti concessi ed il recupero delle somme già erogate, a:</w:t>
      </w:r>
    </w:p>
    <w:p w14:paraId="50A67405"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rendere disponibili tutte le informazioni utili al monitoraggio di cui all'art. 72 del Reg. (UE) n. 1305/2013;</w:t>
      </w:r>
    </w:p>
    <w:p w14:paraId="1CBDCA3F"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custodire in sicurezza la documentazione tecnico-amministrativa-contabile</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relativa</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all’intervento, al fine di permettere in qualsiasi momento le verifiche in capo ai competenti organismi; tale custodia dovrà essere assicurata almeno fino a cinque anni dalla data del pagamento finale del contributo;</w:t>
      </w:r>
    </w:p>
    <w:p w14:paraId="380491FA"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le norme sulla sicurezza sui luoghi di lavoro ai sensi del D.lgs. n 81/2008 e s.m.i;</w:t>
      </w:r>
    </w:p>
    <w:p w14:paraId="2260FB6A"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la Legge regionale n. 28/2006 Disciplina in materia di contrasto al lavoro non regolare e del Regolamento regionale attuativo n. 31 del 27/11/2009;</w:t>
      </w:r>
    </w:p>
    <w:p w14:paraId="7D99D1F1"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i requisiti di ammissibilità di cui al precedente paragrafo per tutta la durata della concessione;</w:t>
      </w:r>
    </w:p>
    <w:p w14:paraId="111812D9" w14:textId="77777777" w:rsidR="00C149F9"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e i tempi di esecuzione degli investimenti previste dal provvedimento di concessione e da eventuali atti correlati;</w:t>
      </w:r>
    </w:p>
    <w:p w14:paraId="6397D1E4" w14:textId="77777777" w:rsidR="000A6D35" w:rsidRDefault="000A6D35" w:rsidP="000A6D35">
      <w:pPr>
        <w:numPr>
          <w:ilvl w:val="0"/>
          <w:numId w:val="22"/>
        </w:numPr>
        <w:spacing w:before="120" w:after="120"/>
        <w:ind w:left="284" w:hanging="284"/>
        <w:contextualSpacing/>
        <w:jc w:val="both"/>
        <w:rPr>
          <w:rFonts w:ascii="Calibri" w:eastAsia="Calibri" w:hAnsi="Calibri"/>
          <w:sz w:val="20"/>
          <w:szCs w:val="20"/>
          <w:lang w:eastAsia="x-none"/>
        </w:rPr>
      </w:pPr>
      <w:r w:rsidRPr="000A6D35">
        <w:rPr>
          <w:rFonts w:ascii="Calibri" w:eastAsia="Calibri" w:hAnsi="Calibri"/>
          <w:sz w:val="20"/>
          <w:szCs w:val="20"/>
          <w:lang w:eastAsia="x-none"/>
        </w:rPr>
        <w:t>non aver ottenuto, per gli interventi ammessi a finanziamento, altri contributi pubblici e/o detrazioni fiscali e a non richiedere altri contributi pubblici per gli interventi oggetto di benefici</w:t>
      </w:r>
    </w:p>
    <w:p w14:paraId="525C0778" w14:textId="77777777" w:rsidR="000A6D35" w:rsidRPr="00CB00E4" w:rsidRDefault="000A6D35" w:rsidP="000A6D35">
      <w:pPr>
        <w:numPr>
          <w:ilvl w:val="0"/>
          <w:numId w:val="22"/>
        </w:numPr>
        <w:spacing w:before="120" w:after="120"/>
        <w:ind w:left="284" w:hanging="284"/>
        <w:contextualSpacing/>
        <w:jc w:val="both"/>
        <w:rPr>
          <w:rFonts w:ascii="Calibri" w:eastAsia="Calibri" w:hAnsi="Calibri"/>
          <w:sz w:val="20"/>
          <w:szCs w:val="20"/>
          <w:lang w:eastAsia="x-none"/>
        </w:rPr>
      </w:pPr>
      <w:r w:rsidRPr="000A6D35">
        <w:rPr>
          <w:rFonts w:ascii="Calibri" w:eastAsia="Calibri" w:hAnsi="Calibri"/>
          <w:sz w:val="20"/>
          <w:szCs w:val="20"/>
          <w:lang w:eastAsia="x-none"/>
        </w:rPr>
        <w:t>osservare i termini previsti dal provvedimento di concessione e dagli atti ad esso conseguenti</w:t>
      </w:r>
    </w:p>
    <w:p w14:paraId="2F977929" w14:textId="77777777" w:rsidR="00C149F9"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 xml:space="preserve">mantenere </w:t>
      </w:r>
      <w:r w:rsidR="000A6D35">
        <w:rPr>
          <w:rFonts w:ascii="Calibri" w:eastAsia="Calibri" w:hAnsi="Calibri"/>
          <w:sz w:val="20"/>
          <w:szCs w:val="20"/>
          <w:lang w:eastAsia="x-none"/>
        </w:rPr>
        <w:t>la proprieta’ dei beni oggetto di finanziamento</w:t>
      </w:r>
      <w:r w:rsidRPr="00CB00E4">
        <w:rPr>
          <w:rFonts w:ascii="Calibri" w:eastAsia="Calibri" w:hAnsi="Calibri"/>
          <w:sz w:val="20"/>
          <w:szCs w:val="20"/>
          <w:lang w:eastAsia="x-none"/>
        </w:rPr>
        <w:t>la destinazione d'uso degli investimenti realizzati per le medesime finalità per cui sono stati approvati per un periodo minimo di cinque anni a decorrere dalla data del pagamento finale del contributo (cfr. Reg. UE n. 1303/2013, articolo 71 “Stabilità delle operazioni”);</w:t>
      </w:r>
    </w:p>
    <w:p w14:paraId="610FE951" w14:textId="77777777" w:rsidR="00901527" w:rsidRPr="00CB00E4" w:rsidRDefault="00901527" w:rsidP="00901527">
      <w:pPr>
        <w:numPr>
          <w:ilvl w:val="0"/>
          <w:numId w:val="22"/>
        </w:numPr>
        <w:spacing w:before="120" w:after="120"/>
        <w:ind w:left="284" w:hanging="284"/>
        <w:contextualSpacing/>
        <w:jc w:val="both"/>
        <w:rPr>
          <w:rFonts w:ascii="Calibri" w:eastAsia="Calibri" w:hAnsi="Calibri"/>
          <w:sz w:val="20"/>
          <w:szCs w:val="20"/>
          <w:lang w:eastAsia="x-none"/>
        </w:rPr>
      </w:pPr>
      <w:r w:rsidRPr="00901527">
        <w:rPr>
          <w:rFonts w:ascii="Calibri" w:eastAsia="Calibri" w:hAnsi="Calibri"/>
          <w:sz w:val="20"/>
          <w:szCs w:val="20"/>
          <w:lang w:eastAsia="x-none"/>
        </w:rPr>
        <w:t>mantenere la localizzazione delle attività produttive</w:t>
      </w:r>
    </w:p>
    <w:p w14:paraId="3A76B6F2" w14:textId="77777777" w:rsidR="00C149F9"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assicurare la gestione, il funzionamento e la manutenzione delle opere realizzate per almeno 5 anni a decorrere dalla data di erogazione del saldo;</w:t>
      </w:r>
    </w:p>
    <w:p w14:paraId="775538AE" w14:textId="77777777" w:rsidR="000A6D35" w:rsidRPr="000A6D35" w:rsidRDefault="000A6D35" w:rsidP="000A6D35">
      <w:pPr>
        <w:numPr>
          <w:ilvl w:val="0"/>
          <w:numId w:val="22"/>
        </w:numPr>
        <w:spacing w:before="120" w:after="120"/>
        <w:ind w:left="284" w:hanging="284"/>
        <w:contextualSpacing/>
        <w:jc w:val="both"/>
        <w:rPr>
          <w:rFonts w:ascii="Calibri" w:eastAsia="Calibri" w:hAnsi="Calibri"/>
          <w:sz w:val="20"/>
          <w:szCs w:val="20"/>
          <w:lang w:eastAsia="x-none"/>
        </w:rPr>
      </w:pPr>
      <w:r w:rsidRPr="000A6D35">
        <w:rPr>
          <w:rFonts w:ascii="Calibri" w:eastAsia="Calibri" w:hAnsi="Calibri"/>
          <w:sz w:val="20"/>
          <w:szCs w:val="20"/>
          <w:lang w:eastAsia="x-none"/>
        </w:rPr>
        <w:t>impegnarsi ad aderire alla “Rete del Cibo: il paesaggio alimentare delle Gravine” di cui all’intervento I.3 del PAL e produrre secondo i regolamenti/disciplinari da essa previsti;</w:t>
      </w:r>
    </w:p>
    <w:p w14:paraId="1B6C5217" w14:textId="77777777" w:rsidR="000A6D35" w:rsidRPr="00CB00E4" w:rsidRDefault="000A6D35" w:rsidP="000A6D35">
      <w:pPr>
        <w:numPr>
          <w:ilvl w:val="0"/>
          <w:numId w:val="22"/>
        </w:numPr>
        <w:spacing w:before="120" w:after="120"/>
        <w:ind w:left="284" w:hanging="284"/>
        <w:contextualSpacing/>
        <w:jc w:val="both"/>
        <w:rPr>
          <w:rFonts w:ascii="Calibri" w:eastAsia="Calibri" w:hAnsi="Calibri"/>
          <w:sz w:val="20"/>
          <w:szCs w:val="20"/>
          <w:lang w:eastAsia="x-none"/>
        </w:rPr>
      </w:pPr>
      <w:r w:rsidRPr="000A6D35">
        <w:rPr>
          <w:rFonts w:ascii="Calibri" w:eastAsia="Calibri" w:hAnsi="Calibri"/>
          <w:sz w:val="20"/>
          <w:szCs w:val="20"/>
          <w:lang w:eastAsia="x-none"/>
        </w:rPr>
        <w:t>manifestare interesse a vendere i propri prodotti presso “I mercati dei contadini” previsti dall’Intervento 5.2 del PAL</w:t>
      </w:r>
    </w:p>
    <w:p w14:paraId="2595FEF8" w14:textId="77777777"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 xml:space="preserve">(In caso di beneficiario non ente pubblico) attivare prima dell’avvio degli interventi per i quali sono stati richiesti i benefici o della presentazione della prima Domanda di Pagamento (DdP), un conto corrente dedicato intestato al soggetto beneficiario. </w:t>
      </w:r>
    </w:p>
    <w:p w14:paraId="066335EE"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gli obblighi in materia di informazione e pubblicità, anche in riferimento all’utilizzo del logo dell’Unione Europea, specificando il Fondo di finanziamento, la Misura/Sottomisura/Operazione, secondo quanto previsto dalla vigente normativa europea.</w:t>
      </w:r>
    </w:p>
    <w:p w14:paraId="2718AA07" w14:textId="77777777" w:rsidR="00680284" w:rsidRPr="00CB00E4" w:rsidRDefault="00680284" w:rsidP="002150B5">
      <w:pPr>
        <w:spacing w:before="240"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Pr="00CB00E4">
        <w:rPr>
          <w:rFonts w:ascii="Calibri" w:eastAsia="Calibri" w:hAnsi="Calibri"/>
          <w:sz w:val="20"/>
          <w:szCs w:val="20"/>
          <w:lang w:eastAsia="en-US"/>
        </w:rPr>
        <w:tab/>
      </w:r>
    </w:p>
    <w:p w14:paraId="783F9BB7" w14:textId="77777777" w:rsidR="002150B5" w:rsidRPr="00CB00E4" w:rsidRDefault="00056001" w:rsidP="00056001">
      <w:pPr>
        <w:spacing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lastRenderedPageBreak/>
        <w:t xml:space="preserve">Firma digitale o autografa con timbro </w:t>
      </w:r>
    </w:p>
    <w:p w14:paraId="3B45BF21" w14:textId="77777777" w:rsidR="002150B5" w:rsidRPr="00CB00E4" w:rsidRDefault="002150B5" w:rsidP="00056001">
      <w:pPr>
        <w:spacing w:line="276" w:lineRule="auto"/>
        <w:ind w:left="5245"/>
        <w:jc w:val="center"/>
        <w:rPr>
          <w:rFonts w:ascii="Calibri" w:eastAsia="Calibri" w:hAnsi="Calibri"/>
          <w:sz w:val="20"/>
          <w:szCs w:val="20"/>
          <w:lang w:eastAsia="en-US"/>
        </w:rPr>
      </w:pPr>
    </w:p>
    <w:p w14:paraId="7DC2345E" w14:textId="77777777" w:rsidR="002150B5"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w:t>
      </w:r>
      <w:r w:rsidR="002150B5" w:rsidRPr="00CB00E4">
        <w:rPr>
          <w:rFonts w:ascii="Calibri" w:eastAsia="Calibri" w:hAnsi="Calibri"/>
          <w:sz w:val="20"/>
          <w:szCs w:val="20"/>
          <w:lang w:eastAsia="en-US"/>
        </w:rPr>
        <w:t>____________________________</w:t>
      </w:r>
    </w:p>
    <w:p w14:paraId="1E60031F" w14:textId="77777777" w:rsidR="00F957B5" w:rsidRPr="00CB00E4" w:rsidRDefault="00F957B5" w:rsidP="00F957B5">
      <w:pPr>
        <w:spacing w:after="120"/>
        <w:jc w:val="both"/>
        <w:rPr>
          <w:rFonts w:ascii="Calibri" w:eastAsia="Calibri" w:hAnsi="Calibri"/>
          <w:sz w:val="20"/>
          <w:szCs w:val="20"/>
          <w:lang w:eastAsia="x-none"/>
        </w:rPr>
      </w:pPr>
      <w:r w:rsidRPr="00CB00E4">
        <w:rPr>
          <w:rFonts w:ascii="Calibri" w:eastAsia="Calibri" w:hAnsi="Calibri"/>
          <w:sz w:val="20"/>
          <w:szCs w:val="20"/>
          <w:lang w:eastAsia="x-none"/>
        </w:rPr>
        <w:t xml:space="preserve">Dichiara </w:t>
      </w:r>
      <w:r w:rsidR="0055199C" w:rsidRPr="00CB00E4">
        <w:rPr>
          <w:rFonts w:ascii="Calibri" w:eastAsia="Calibri" w:hAnsi="Calibri"/>
          <w:sz w:val="20"/>
          <w:szCs w:val="20"/>
          <w:lang w:eastAsia="x-none"/>
        </w:rPr>
        <w:t xml:space="preserve">altresì </w:t>
      </w:r>
      <w:r w:rsidRPr="00CB00E4">
        <w:rPr>
          <w:rFonts w:ascii="Calibri" w:eastAsia="Calibri" w:hAnsi="Calibri"/>
          <w:sz w:val="20"/>
          <w:szCs w:val="20"/>
          <w:lang w:eastAsia="x-none"/>
        </w:rPr>
        <w:t xml:space="preserve">di essere informato che i dati acquisiti vengono trattati nel rispetto della normativa vigente </w:t>
      </w:r>
      <w:r w:rsidR="0055199C" w:rsidRPr="00CB00E4">
        <w:rPr>
          <w:rFonts w:ascii="Calibri" w:eastAsia="Calibri" w:hAnsi="Calibri"/>
          <w:sz w:val="20"/>
          <w:szCs w:val="20"/>
          <w:lang w:eastAsia="x-none"/>
        </w:rPr>
        <w:t>ed in</w:t>
      </w:r>
      <w:r w:rsidRPr="00CB00E4">
        <w:rPr>
          <w:rFonts w:ascii="Calibri" w:eastAsia="Calibri" w:hAnsi="Calibri"/>
          <w:sz w:val="20"/>
          <w:szCs w:val="20"/>
          <w:lang w:eastAsia="x-none"/>
        </w:rPr>
        <w:t xml:space="preserve"> particolare al </w:t>
      </w:r>
      <w:r w:rsidR="00A03F57" w:rsidRPr="00CB00E4">
        <w:rPr>
          <w:rFonts w:ascii="Calibri" w:eastAsia="Calibri" w:hAnsi="Calibri"/>
          <w:sz w:val="20"/>
          <w:szCs w:val="20"/>
          <w:lang w:eastAsia="x-none"/>
        </w:rPr>
        <w:t>D.L. n. 196/2003 “Codice in materia di protezione dei dati personali” e al Regolamento Generale sulla Protezione dei Dati (GDPR), Reg. (UE) n. 2016/679</w:t>
      </w:r>
      <w:r w:rsidRPr="00CB00E4">
        <w:rPr>
          <w:rFonts w:ascii="Calibri" w:eastAsia="Calibri" w:hAnsi="Calibri"/>
          <w:sz w:val="20"/>
          <w:szCs w:val="20"/>
          <w:lang w:eastAsia="x-none"/>
        </w:rPr>
        <w:t>e che i dati personali raccolti saranno trattati, anche con strumenti informatici, esclusivamente nell’ambito del procedimento per il quale la presente dichiarazione viene resa.</w:t>
      </w:r>
    </w:p>
    <w:p w14:paraId="6464713C" w14:textId="77777777" w:rsidR="00056001" w:rsidRDefault="00680284" w:rsidP="007B5B82">
      <w:pPr>
        <w:spacing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007B5B82">
        <w:rPr>
          <w:rFonts w:ascii="Calibri" w:eastAsia="Calibri" w:hAnsi="Calibri"/>
          <w:sz w:val="20"/>
          <w:szCs w:val="20"/>
          <w:lang w:eastAsia="en-US"/>
        </w:rPr>
        <w:tab/>
        <w:t xml:space="preserve">   </w:t>
      </w:r>
      <w:r w:rsidR="00056001" w:rsidRPr="00CB00E4">
        <w:rPr>
          <w:rFonts w:ascii="Calibri" w:eastAsia="Calibri" w:hAnsi="Calibri"/>
          <w:sz w:val="20"/>
          <w:szCs w:val="20"/>
          <w:lang w:eastAsia="en-US"/>
        </w:rPr>
        <w:t xml:space="preserve">Firma digitale o autografa con timbro </w:t>
      </w:r>
    </w:p>
    <w:p w14:paraId="7C58F4BE" w14:textId="77777777" w:rsidR="00360788"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__________________________________</w:t>
      </w:r>
    </w:p>
    <w:sectPr w:rsidR="00360788" w:rsidRPr="00CB00E4" w:rsidSect="007F0D57">
      <w:headerReference w:type="default" r:id="rId8"/>
      <w:footerReference w:type="default" r:id="rId9"/>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B16BE" w14:textId="77777777" w:rsidR="00DC773D" w:rsidRDefault="00DC773D" w:rsidP="00C96E1F">
      <w:r>
        <w:separator/>
      </w:r>
    </w:p>
  </w:endnote>
  <w:endnote w:type="continuationSeparator" w:id="0">
    <w:p w14:paraId="00EA89D9" w14:textId="77777777" w:rsidR="00DC773D" w:rsidRDefault="00DC773D"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A1"/>
    <w:family w:val="auto"/>
    <w:pitch w:val="variable"/>
    <w:sig w:usb0="E1002EFF" w:usb1="C000605B" w:usb2="00000029" w:usb3="00000000" w:csb0="000101FF" w:csb1="00000000"/>
  </w:font>
  <w:font w:name="Tahoma-Bold">
    <w:charset w:val="A1"/>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701614"/>
      <w:docPartObj>
        <w:docPartGallery w:val="Page Numbers (Bottom of Page)"/>
        <w:docPartUnique/>
      </w:docPartObj>
    </w:sdtPr>
    <w:sdtEndPr/>
    <w:sdtContent>
      <w:p w14:paraId="73B53264" w14:textId="77777777" w:rsidR="007B5B82" w:rsidRDefault="007B5B82">
        <w:pPr>
          <w:pStyle w:val="Pidipagina"/>
          <w:jc w:val="right"/>
        </w:pPr>
        <w:r>
          <w:fldChar w:fldCharType="begin"/>
        </w:r>
        <w:r>
          <w:instrText>PAGE   \* MERGEFORMAT</w:instrText>
        </w:r>
        <w:r>
          <w:fldChar w:fldCharType="separate"/>
        </w:r>
        <w:r w:rsidR="004B56CB" w:rsidRPr="004B56CB">
          <w:rPr>
            <w:noProof/>
            <w:lang w:val="it-IT"/>
          </w:rPr>
          <w:t>2</w:t>
        </w:r>
        <w:r>
          <w:fldChar w:fldCharType="end"/>
        </w:r>
      </w:p>
    </w:sdtContent>
  </w:sdt>
  <w:p w14:paraId="095B19DF" w14:textId="77777777" w:rsidR="007B5B82" w:rsidRDefault="007B5B82">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EF2AD" w14:textId="77777777" w:rsidR="00DC773D" w:rsidRDefault="00DC773D" w:rsidP="00C96E1F">
      <w:r>
        <w:separator/>
      </w:r>
    </w:p>
  </w:footnote>
  <w:footnote w:type="continuationSeparator" w:id="0">
    <w:p w14:paraId="7BB8058F" w14:textId="77777777" w:rsidR="00DC773D" w:rsidRDefault="00DC773D" w:rsidP="00C96E1F">
      <w:r>
        <w:continuationSeparator/>
      </w:r>
    </w:p>
  </w:footnote>
  <w:footnote w:id="1">
    <w:p w14:paraId="713A0475" w14:textId="77777777" w:rsidR="002759B3" w:rsidRPr="00B83C57" w:rsidRDefault="002759B3" w:rsidP="00C149F9">
      <w:pPr>
        <w:pStyle w:val="Testonotaapidipagina"/>
        <w:jc w:val="both"/>
        <w:rPr>
          <w:rFonts w:ascii="Calibri" w:hAnsi="Calibri"/>
        </w:rPr>
      </w:pPr>
      <w:r w:rsidRPr="00B83C57">
        <w:rPr>
          <w:rFonts w:ascii="Calibri" w:hAnsi="Calibri"/>
        </w:rPr>
        <w:footnoteRef/>
      </w:r>
      <w:r w:rsidRPr="00B83C57">
        <w:rPr>
          <w:rFonts w:ascii="Calibri" w:hAnsi="Calibri"/>
        </w:rPr>
        <w:t xml:space="preserve"> </w:t>
      </w:r>
      <w:r w:rsidRPr="00F97560">
        <w:rPr>
          <w:rFonts w:ascii="Calibri" w:hAnsi="Calibri"/>
        </w:rPr>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B2A76" w14:textId="77777777" w:rsidR="002759B3" w:rsidRDefault="0061715C">
    <w:pPr>
      <w:pStyle w:val="Intestazione"/>
    </w:pPr>
    <w:r>
      <w:rPr>
        <w:noProof/>
        <w:lang w:val="it-IT" w:eastAsia="it-IT"/>
      </w:rPr>
      <w:drawing>
        <wp:anchor distT="0" distB="0" distL="114300" distR="114300" simplePos="0" relativeHeight="251658240" behindDoc="0" locked="0" layoutInCell="1" allowOverlap="1" wp14:anchorId="0C531DC6" wp14:editId="6BA9EEC6">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0">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5BB5536"/>
    <w:multiLevelType w:val="hybridMultilevel"/>
    <w:tmpl w:val="83FAA9A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abstractNumId w:val="2"/>
  </w:num>
  <w:num w:numId="2">
    <w:abstractNumId w:val="21"/>
  </w:num>
  <w:num w:numId="3">
    <w:abstractNumId w:val="3"/>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8"/>
  </w:num>
  <w:num w:numId="7">
    <w:abstractNumId w:val="6"/>
  </w:num>
  <w:num w:numId="8">
    <w:abstractNumId w:val="0"/>
  </w:num>
  <w:num w:numId="9">
    <w:abstractNumId w:val="7"/>
  </w:num>
  <w:num w:numId="10">
    <w:abstractNumId w:val="17"/>
  </w:num>
  <w:num w:numId="11">
    <w:abstractNumId w:val="14"/>
  </w:num>
  <w:num w:numId="12">
    <w:abstractNumId w:val="9"/>
  </w:num>
  <w:num w:numId="13">
    <w:abstractNumId w:val="16"/>
  </w:num>
  <w:num w:numId="14">
    <w:abstractNumId w:val="4"/>
  </w:num>
  <w:num w:numId="15">
    <w:abstractNumId w:val="5"/>
  </w:num>
  <w:num w:numId="16">
    <w:abstractNumId w:val="15"/>
  </w:num>
  <w:num w:numId="17">
    <w:abstractNumId w:val="12"/>
  </w:num>
  <w:num w:numId="18">
    <w:abstractNumId w:val="18"/>
  </w:num>
  <w:num w:numId="19">
    <w:abstractNumId w:val="20"/>
  </w:num>
  <w:num w:numId="20">
    <w:abstractNumId w:val="1"/>
  </w:num>
  <w:num w:numId="21">
    <w:abstractNumId w:val="19"/>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1F"/>
    <w:rsid w:val="00000142"/>
    <w:rsid w:val="0001493A"/>
    <w:rsid w:val="00015AE4"/>
    <w:rsid w:val="00050470"/>
    <w:rsid w:val="00055E1D"/>
    <w:rsid w:val="00056001"/>
    <w:rsid w:val="00080781"/>
    <w:rsid w:val="0008108B"/>
    <w:rsid w:val="000A28AE"/>
    <w:rsid w:val="000A6D35"/>
    <w:rsid w:val="000B0542"/>
    <w:rsid w:val="000B4A00"/>
    <w:rsid w:val="000F1AB7"/>
    <w:rsid w:val="000F4A6B"/>
    <w:rsid w:val="00157252"/>
    <w:rsid w:val="0015772A"/>
    <w:rsid w:val="00181481"/>
    <w:rsid w:val="0018500D"/>
    <w:rsid w:val="001B4E24"/>
    <w:rsid w:val="001C28F3"/>
    <w:rsid w:val="00203D7C"/>
    <w:rsid w:val="002150B5"/>
    <w:rsid w:val="00226482"/>
    <w:rsid w:val="00234DB1"/>
    <w:rsid w:val="002759B3"/>
    <w:rsid w:val="002872A2"/>
    <w:rsid w:val="002C4DB7"/>
    <w:rsid w:val="002E2966"/>
    <w:rsid w:val="002E3EA7"/>
    <w:rsid w:val="002F58A7"/>
    <w:rsid w:val="003036F2"/>
    <w:rsid w:val="00306394"/>
    <w:rsid w:val="00306A02"/>
    <w:rsid w:val="00327B61"/>
    <w:rsid w:val="0035636E"/>
    <w:rsid w:val="00360788"/>
    <w:rsid w:val="00365D6B"/>
    <w:rsid w:val="00396DE0"/>
    <w:rsid w:val="003A2FFE"/>
    <w:rsid w:val="003B2075"/>
    <w:rsid w:val="003B2843"/>
    <w:rsid w:val="003F2ECB"/>
    <w:rsid w:val="00417114"/>
    <w:rsid w:val="00425EB8"/>
    <w:rsid w:val="0043553E"/>
    <w:rsid w:val="00435C16"/>
    <w:rsid w:val="00437697"/>
    <w:rsid w:val="00474021"/>
    <w:rsid w:val="00496938"/>
    <w:rsid w:val="00496C85"/>
    <w:rsid w:val="004B56CB"/>
    <w:rsid w:val="004C11C7"/>
    <w:rsid w:val="004D04EE"/>
    <w:rsid w:val="004E31B4"/>
    <w:rsid w:val="00515183"/>
    <w:rsid w:val="0055199C"/>
    <w:rsid w:val="00556C67"/>
    <w:rsid w:val="00606E4C"/>
    <w:rsid w:val="0061715C"/>
    <w:rsid w:val="00632B72"/>
    <w:rsid w:val="00664C9D"/>
    <w:rsid w:val="00680284"/>
    <w:rsid w:val="0069764B"/>
    <w:rsid w:val="006D76B4"/>
    <w:rsid w:val="007023A4"/>
    <w:rsid w:val="00703128"/>
    <w:rsid w:val="00764A46"/>
    <w:rsid w:val="007667A3"/>
    <w:rsid w:val="00783318"/>
    <w:rsid w:val="007B05DE"/>
    <w:rsid w:val="007B4B2B"/>
    <w:rsid w:val="007B584F"/>
    <w:rsid w:val="007B5B82"/>
    <w:rsid w:val="007E66D0"/>
    <w:rsid w:val="007F0D57"/>
    <w:rsid w:val="008043BD"/>
    <w:rsid w:val="00840BC6"/>
    <w:rsid w:val="0084641B"/>
    <w:rsid w:val="00880EA5"/>
    <w:rsid w:val="008E06E7"/>
    <w:rsid w:val="008F5F69"/>
    <w:rsid w:val="008F6FCB"/>
    <w:rsid w:val="00901527"/>
    <w:rsid w:val="0094640A"/>
    <w:rsid w:val="00981568"/>
    <w:rsid w:val="009834FA"/>
    <w:rsid w:val="009A166F"/>
    <w:rsid w:val="009A3EA4"/>
    <w:rsid w:val="00A012FE"/>
    <w:rsid w:val="00A03F57"/>
    <w:rsid w:val="00A13D81"/>
    <w:rsid w:val="00A1448C"/>
    <w:rsid w:val="00A30288"/>
    <w:rsid w:val="00A37692"/>
    <w:rsid w:val="00AA1CF2"/>
    <w:rsid w:val="00AA50AC"/>
    <w:rsid w:val="00AA77F3"/>
    <w:rsid w:val="00B10A18"/>
    <w:rsid w:val="00B22E11"/>
    <w:rsid w:val="00B522C2"/>
    <w:rsid w:val="00B6755A"/>
    <w:rsid w:val="00B71D2B"/>
    <w:rsid w:val="00B850ED"/>
    <w:rsid w:val="00BA03AC"/>
    <w:rsid w:val="00BA0EF1"/>
    <w:rsid w:val="00BB16B1"/>
    <w:rsid w:val="00BD5093"/>
    <w:rsid w:val="00BF4FFD"/>
    <w:rsid w:val="00C149F9"/>
    <w:rsid w:val="00C25CA5"/>
    <w:rsid w:val="00C44BA3"/>
    <w:rsid w:val="00C52F36"/>
    <w:rsid w:val="00C875A5"/>
    <w:rsid w:val="00C96E1F"/>
    <w:rsid w:val="00CB00E4"/>
    <w:rsid w:val="00CB7F59"/>
    <w:rsid w:val="00CC12A6"/>
    <w:rsid w:val="00CD763B"/>
    <w:rsid w:val="00D8208A"/>
    <w:rsid w:val="00DC12FC"/>
    <w:rsid w:val="00DC773D"/>
    <w:rsid w:val="00E32500"/>
    <w:rsid w:val="00E4191F"/>
    <w:rsid w:val="00E63D70"/>
    <w:rsid w:val="00E87898"/>
    <w:rsid w:val="00EA038E"/>
    <w:rsid w:val="00EA4A87"/>
    <w:rsid w:val="00EC14DA"/>
    <w:rsid w:val="00EE464C"/>
    <w:rsid w:val="00F07313"/>
    <w:rsid w:val="00F10F7B"/>
    <w:rsid w:val="00F162D7"/>
    <w:rsid w:val="00F20000"/>
    <w:rsid w:val="00F26DE3"/>
    <w:rsid w:val="00F362AF"/>
    <w:rsid w:val="00F37A82"/>
    <w:rsid w:val="00F714EB"/>
    <w:rsid w:val="00F957B5"/>
    <w:rsid w:val="00FC4D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DAFBC"/>
  <w15:docId w15:val="{11F353B6-48B3-4C91-922F-4257FECD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rPr>
      <w:lang w:val="x-none" w:eastAsia="x-none"/>
    </w:r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rPr>
      <w:lang w:val="x-none" w:eastAsia="x-none"/>
    </w:r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59"/>
    <w:rsid w:val="008F6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F59CB-04AD-B840-A359-F1CE0D499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1296</Words>
  <Characters>7390</Characters>
  <Application>Microsoft Macintosh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Utente di Microsoft Office</cp:lastModifiedBy>
  <cp:revision>2</cp:revision>
  <dcterms:created xsi:type="dcterms:W3CDTF">2021-04-22T17:53:00Z</dcterms:created>
  <dcterms:modified xsi:type="dcterms:W3CDTF">2021-04-22T17:53:00Z</dcterms:modified>
</cp:coreProperties>
</file>